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786"/>
        <w:gridCol w:w="545"/>
        <w:gridCol w:w="4174"/>
        <w:gridCol w:w="67"/>
      </w:tblGrid>
      <w:tr w:rsidR="00E853D5" w:rsidRPr="00142A25" w:rsidTr="0003136B">
        <w:trPr>
          <w:gridAfter w:val="1"/>
          <w:wAfter w:w="67" w:type="dxa"/>
          <w:trHeight w:val="705"/>
        </w:trPr>
        <w:tc>
          <w:tcPr>
            <w:tcW w:w="399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БАШ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ОРТОСТАН РЕСПУБЛИКА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  <w:t>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FA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РАЙОНЫ МУНИЦИПАЛЬ 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РАЙОН ХАКИМИ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ТЕ 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БАШҠОРТОСТАН РЕСПУБЛИКАҺЫ ҒАФУРИ РАЙОНЫ МУНИЦИПАЛЬ РАЙОНЫ ТАБЫН АУЫЛЫНЫҢ УРТА ДӨЙӨМ БЕЛЕМ БИРЕҮ МӘКТӘБЕ МУНИЦИПАЛЬ ДӨЙӨМ БЕЛЕМ БИРЕҮ БЮДЖЕТ УЧРЕЖДЕНИЕҺЫ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453071,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Ғафури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районы, 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Табын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Мәктәп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 6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853D5" w:rsidRPr="001C70DC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Телефон</w:t>
            </w:r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: 2-44-30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601" w:right="-3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E-mail: Tab.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@yandex.ru </w:t>
            </w:r>
          </w:p>
        </w:tc>
        <w:tc>
          <w:tcPr>
            <w:tcW w:w="1331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853D5" w:rsidRDefault="00E853D5" w:rsidP="0003136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en-US"/>
              </w:rPr>
            </w:pPr>
          </w:p>
          <w:p w:rsidR="00E853D5" w:rsidRDefault="00E853D5" w:rsidP="0003136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1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РАЙОНА ГАФУРИЙСКИЙ РАЙОН РЕСПУБЛИКИ БАШКОРТОСТАН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МУНИЦИПАЛЬНОЕ ОБЩЕОБРАЗОВАТЕЛЬНОЕ БЮДЖЕТНОЕ УЧРЕЖДЕНИЕ СРЕДНЯЯ ОБЩЕОБРАЗОВАТЕЛЬНАЯ ШКОЛА С. ТАБЫНСКОЕ МУНИЦИПАЛЬНОГО РАЙОНА ГАФУРИЙСКИЙ РАЙОН РЕСПУБЛИКИ БАШКОРТОСТАН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453071, Гафурийский район, 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с. Табынское, ул. Школьная, 6</w:t>
            </w:r>
          </w:p>
          <w:p w:rsidR="00E853D5" w:rsidRDefault="00E853D5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853D5" w:rsidRPr="001C70DC" w:rsidRDefault="00E853D5" w:rsidP="0003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Телефон</w:t>
            </w:r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факс</w:t>
            </w:r>
            <w:proofErr w:type="gramStart"/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):  2</w:t>
            </w:r>
            <w:proofErr w:type="gramEnd"/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-44-30</w:t>
            </w:r>
          </w:p>
          <w:p w:rsidR="00E853D5" w:rsidRPr="001C70DC" w:rsidRDefault="00E853D5" w:rsidP="0003136B">
            <w:pPr>
              <w:widowControl w:val="0"/>
              <w:autoSpaceDE w:val="0"/>
              <w:autoSpaceDN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Tab</w:t>
            </w:r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Shkola</w:t>
            </w:r>
            <w:proofErr w:type="spellEnd"/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1C70D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E853D5" w:rsidTr="00031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8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D5" w:rsidRPr="001C70DC" w:rsidRDefault="00E853D5" w:rsidP="0003136B">
            <w:pPr>
              <w:spacing w:before="100" w:beforeAutospacing="1" w:after="0" w:line="228" w:lineRule="atLeast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ru-RU"/>
              </w:rPr>
            </w:pPr>
          </w:p>
          <w:p w:rsidR="00E853D5" w:rsidRDefault="00E853D5" w:rsidP="0003136B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ru-RU"/>
              </w:rPr>
              <w:t xml:space="preserve">Б О Й О Р 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D5" w:rsidRDefault="00E853D5" w:rsidP="0003136B">
            <w:pPr>
              <w:spacing w:before="100" w:beforeAutospacing="1" w:after="0" w:line="228" w:lineRule="atLeast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ru-RU"/>
              </w:rPr>
            </w:pPr>
          </w:p>
          <w:p w:rsidR="00E853D5" w:rsidRDefault="00E853D5" w:rsidP="0003136B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ru-RU"/>
              </w:rPr>
              <w:t>П Р И К А З</w:t>
            </w:r>
          </w:p>
        </w:tc>
      </w:tr>
      <w:tr w:rsidR="00E853D5" w:rsidTr="00031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D5" w:rsidRDefault="00E853D5" w:rsidP="0003136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3D5" w:rsidRDefault="00E853D5" w:rsidP="0003136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       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31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» январь 2021г.               № 15</w:t>
            </w:r>
          </w:p>
        </w:tc>
        <w:tc>
          <w:tcPr>
            <w:tcW w:w="4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D5" w:rsidRDefault="00E853D5" w:rsidP="00031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853D5" w:rsidRDefault="00E853D5" w:rsidP="0003136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          «  31   » января 2022 г.</w:t>
            </w:r>
          </w:p>
        </w:tc>
      </w:tr>
    </w:tbl>
    <w:p w:rsidR="00E853D5" w:rsidRDefault="00E853D5" w:rsidP="00E853D5">
      <w:pPr>
        <w:spacing w:after="0"/>
        <w:rPr>
          <w:rFonts w:ascii="Times New Roman" w:hAnsi="Times New Roman"/>
          <w:sz w:val="24"/>
          <w:szCs w:val="24"/>
        </w:rPr>
      </w:pPr>
    </w:p>
    <w:p w:rsidR="00E853D5" w:rsidRDefault="00E853D5" w:rsidP="00E853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создании и функционировании Центра образования </w:t>
      </w:r>
    </w:p>
    <w:p w:rsidR="00E853D5" w:rsidRDefault="00E853D5" w:rsidP="00E853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естественно-научной и технологической направленности</w:t>
      </w:r>
    </w:p>
    <w:p w:rsidR="00E853D5" w:rsidRDefault="00E853D5" w:rsidP="00E853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«Точка роста в 2022 году»</w:t>
      </w:r>
    </w:p>
    <w:p w:rsidR="00E853D5" w:rsidRDefault="00E853D5" w:rsidP="00E853D5">
      <w:pPr>
        <w:spacing w:after="0"/>
        <w:rPr>
          <w:rFonts w:ascii="Times New Roman" w:hAnsi="Times New Roman"/>
          <w:sz w:val="24"/>
          <w:szCs w:val="24"/>
        </w:rPr>
      </w:pP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Министерства образования и науки РБ от 16 ноября 2021года № 2226 «О создании и функционирования в образовательных организациях, расположенных в сельской местности и малых городах Республики Башкортостан, центров образования естественной-научной и технологической направленности «Точка роста» в 2022году, приказа МКУ «Отдел образования» от 26.01.2022г. № 51</w:t>
      </w: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1.Создать Центр образования естественно - научной и технологической направленности «Точка роста» на базе МОБУ СОШ с. Табынское муниципального района Гафурийский район РБ.</w:t>
      </w: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2.Назначить школьным Координатором создания и функционирования центра в МОБУ СОШ с. Табынское учителя </w:t>
      </w:r>
      <w:proofErr w:type="spellStart"/>
      <w:r>
        <w:rPr>
          <w:rFonts w:ascii="Times New Roman" w:hAnsi="Times New Roman"/>
          <w:sz w:val="24"/>
          <w:szCs w:val="24"/>
        </w:rPr>
        <w:t>Гатауллину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3.Утвердить план мероприятий («дорожную карту</w:t>
      </w:r>
      <w:proofErr w:type="gramStart"/>
      <w:r>
        <w:rPr>
          <w:rFonts w:ascii="Times New Roman" w:hAnsi="Times New Roman"/>
          <w:sz w:val="24"/>
          <w:szCs w:val="24"/>
        </w:rPr>
        <w:t>»)  по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созданию и функционированию Центра  образования естественно-научной и технологической направленности  «Точка роста» на базе МОБУ СОШ с. Табынское муниципального района Гафурийский район РБ.</w:t>
      </w: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4.Разработать и утвердить локальный акт.</w:t>
      </w: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5.Контроль за исполнением приказа оставляю за собой.</w:t>
      </w: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853D5" w:rsidRDefault="00E853D5" w:rsidP="00E853D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853D5" w:rsidRDefault="00E853D5" w:rsidP="00E853D5">
      <w:pPr>
        <w:spacing w:after="0"/>
        <w:rPr>
          <w:rFonts w:ascii="Times New Roman" w:hAnsi="Times New Roman"/>
          <w:sz w:val="24"/>
          <w:szCs w:val="24"/>
        </w:rPr>
      </w:pPr>
    </w:p>
    <w:p w:rsidR="00E853D5" w:rsidRDefault="00E853D5" w:rsidP="00E853D5">
      <w:pPr>
        <w:spacing w:after="0"/>
        <w:rPr>
          <w:rFonts w:ascii="Times New Roman" w:hAnsi="Times New Roman"/>
          <w:sz w:val="24"/>
          <w:szCs w:val="24"/>
        </w:rPr>
      </w:pPr>
    </w:p>
    <w:p w:rsidR="00E853D5" w:rsidRPr="00E73B9A" w:rsidRDefault="00E853D5" w:rsidP="00E853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школы: ______________Ф.И. </w:t>
      </w:r>
      <w:proofErr w:type="spellStart"/>
      <w:r>
        <w:rPr>
          <w:rFonts w:ascii="Times New Roman" w:hAnsi="Times New Roman"/>
          <w:sz w:val="24"/>
          <w:szCs w:val="24"/>
        </w:rPr>
        <w:t>Гумеров</w:t>
      </w:r>
      <w:proofErr w:type="spellEnd"/>
    </w:p>
    <w:p w:rsidR="00972A8C" w:rsidRDefault="00972A8C">
      <w:bookmarkStart w:id="0" w:name="_GoBack"/>
      <w:bookmarkEnd w:id="0"/>
    </w:p>
    <w:sectPr w:rsidR="0097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(10%) Bashkir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D"/>
    <w:rsid w:val="003840FD"/>
    <w:rsid w:val="00972A8C"/>
    <w:rsid w:val="00E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46B5-9F6F-4730-9117-1E481A03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gatau</dc:creator>
  <cp:keywords/>
  <dc:description/>
  <cp:lastModifiedBy>gatau</cp:lastModifiedBy>
  <cp:revision>2</cp:revision>
  <dcterms:created xsi:type="dcterms:W3CDTF">2022-06-30T06:26:00Z</dcterms:created>
  <dcterms:modified xsi:type="dcterms:W3CDTF">2022-06-30T06:26:00Z</dcterms:modified>
</cp:coreProperties>
</file>