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10" w:rsidRPr="00C26B10" w:rsidRDefault="00C26B10" w:rsidP="00C26B1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26B10">
        <w:rPr>
          <w:rStyle w:val="c0"/>
          <w:b/>
          <w:bCs/>
          <w:color w:val="000000"/>
        </w:rPr>
        <w:t>Организация и контроль питания в дошкольном образовательном учреждении</w:t>
      </w:r>
      <w:r w:rsidRPr="00C26B10">
        <w:rPr>
          <w:rStyle w:val="c0"/>
          <w:color w:val="000000"/>
        </w:rPr>
        <w:t>   </w:t>
      </w:r>
    </w:p>
    <w:p w:rsidR="00C26B10" w:rsidRPr="00C26B10" w:rsidRDefault="00C26B10" w:rsidP="00C26B10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Организация питания в детском саду является одним из условий, гарантирующих охрану и укрепление здоровья детей. Основой организации питания детей в ДОУ служат среднесуточные наборы продуктов, рекомендованные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организациях. СанПиН 2.4.1.2660-10», утвержденные постановлением Главного государственного санитарного врача РФ от 22.07.2010 № 91, а также </w:t>
      </w:r>
      <w:r w:rsidRPr="00C26B10">
        <w:rPr>
          <w:rStyle w:val="c0"/>
          <w:b/>
          <w:bCs/>
          <w:color w:val="000000"/>
        </w:rPr>
        <w:t>составленное на их базе примерное 10-ти дневное меню</w:t>
      </w:r>
      <w:r w:rsidRPr="00C26B10">
        <w:rPr>
          <w:rStyle w:val="c0"/>
          <w:color w:val="000000"/>
        </w:rPr>
        <w:t xml:space="preserve">. Для детей с 12-ти часовым пребыванием в нашем ДОУ </w:t>
      </w:r>
      <w:proofErr w:type="gramStart"/>
      <w:r w:rsidRPr="00C26B10">
        <w:rPr>
          <w:rStyle w:val="c0"/>
          <w:color w:val="000000"/>
        </w:rPr>
        <w:t>организовано  4</w:t>
      </w:r>
      <w:proofErr w:type="gramEnd"/>
      <w:r w:rsidRPr="00C26B10">
        <w:rPr>
          <w:rStyle w:val="c0"/>
          <w:color w:val="000000"/>
        </w:rPr>
        <w:t>-х разовое питание: завтрак, второй завтрак, обед, полдник. Детям, имеющим пищевую аллергию, производится замена блюд на основе соответствующих норм питания и меню.  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      </w:t>
      </w:r>
      <w:proofErr w:type="gramStart"/>
      <w:r w:rsidRPr="00C26B10">
        <w:rPr>
          <w:rStyle w:val="c0"/>
          <w:color w:val="000000"/>
        </w:rPr>
        <w:t>Наш  детский</w:t>
      </w:r>
      <w:proofErr w:type="gramEnd"/>
      <w:r w:rsidRPr="00C26B10">
        <w:rPr>
          <w:rStyle w:val="c0"/>
          <w:color w:val="000000"/>
        </w:rPr>
        <w:t xml:space="preserve"> сад старается придерживаться принципов рационального питания: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1.Калорийность пищи не превышает энергозатрат организма.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2.В суточный рацион входят пищевые вещества в сбалансированном виде.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3.Соблюдение режима питания.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4.Питание разнообразно.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5.Правильное сочетание блюд.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6.Все продукты свежие и доброкачественные. При приготовлении блюд нет отклонений от технологии приготовления.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7.Учет сезонов года.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8.Соблюдение эстетики оформления приготовленных блюд.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   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Мы стремимся, чтобы питание детей вне ДОУ дополняло рацион, получаемый в организованном коллективе. Для обеспечения преемственности питания в детском саду и дома для родителей вывешивается ежедневное меню с рекомендацией о приготовлении блюд на ужин, проводятся консультации по организации питания детей дома.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 xml:space="preserve">   В нашем детском саду большое внимание </w:t>
      </w:r>
      <w:proofErr w:type="gramStart"/>
      <w:r w:rsidRPr="00C26B10">
        <w:rPr>
          <w:rStyle w:val="c0"/>
          <w:color w:val="000000"/>
        </w:rPr>
        <w:t>уделяется  строгому</w:t>
      </w:r>
      <w:proofErr w:type="gramEnd"/>
      <w:r w:rsidRPr="00C26B10">
        <w:rPr>
          <w:rStyle w:val="c0"/>
          <w:color w:val="000000"/>
        </w:rPr>
        <w:t xml:space="preserve"> соблюдению правил приготовления пищи.</w:t>
      </w:r>
    </w:p>
    <w:p w:rsidR="00C26B10" w:rsidRPr="00C26B10" w:rsidRDefault="00C26B10" w:rsidP="00C26B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    Важнейшим условием правильной организации питания детей является</w:t>
      </w:r>
      <w:r w:rsidRPr="00C26B10">
        <w:rPr>
          <w:rStyle w:val="c5"/>
          <w:rFonts w:ascii="Calibri" w:hAnsi="Calibri" w:cs="Calibri"/>
          <w:color w:val="000000"/>
        </w:rPr>
        <w:t> </w:t>
      </w:r>
      <w:r w:rsidRPr="00C26B10">
        <w:rPr>
          <w:rStyle w:val="c0"/>
          <w:color w:val="000000"/>
        </w:rPr>
        <w:t xml:space="preserve">устройство, оборудование и содержание пищеблока. Помещение пищеблока нашего детского сада имеют необходимые производственные и складские помещения, оснащенные необходимым технологическим и холодильным оборудованием, инвентарем, посудой, тарой и пр. </w:t>
      </w:r>
      <w:proofErr w:type="gramStart"/>
      <w:r w:rsidRPr="00C26B10">
        <w:rPr>
          <w:rStyle w:val="c0"/>
          <w:color w:val="000000"/>
        </w:rPr>
        <w:t>в соответствии с СанПиН</w:t>
      </w:r>
      <w:proofErr w:type="gramEnd"/>
      <w:r w:rsidRPr="00C26B10">
        <w:rPr>
          <w:rStyle w:val="c0"/>
          <w:color w:val="000000"/>
        </w:rPr>
        <w:t xml:space="preserve"> 2.4.1.2660-10.</w:t>
      </w:r>
    </w:p>
    <w:p w:rsidR="00C26B10" w:rsidRPr="00C26B10" w:rsidRDefault="00C26B10" w:rsidP="00C26B10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  Питание детей в нашем учреждении находится под постоянным контролем.   Составление меню и контроль за соблюдением правил приготовления пищи в нашем ДОУ осуществляет</w:t>
      </w:r>
      <w:r>
        <w:rPr>
          <w:rStyle w:val="c0"/>
          <w:color w:val="000000"/>
        </w:rPr>
        <w:t xml:space="preserve"> технолог</w:t>
      </w:r>
      <w:bookmarkStart w:id="0" w:name="_GoBack"/>
      <w:bookmarkEnd w:id="0"/>
      <w:r w:rsidRPr="00C26B1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ООО «Мельница качества»</w:t>
      </w:r>
      <w:r w:rsidRPr="00C26B10">
        <w:rPr>
          <w:rStyle w:val="c0"/>
          <w:color w:val="000000"/>
        </w:rPr>
        <w:t>. В ее обязанности  входит осуществление контроля за качеством доставляемых продуктов питания, их правильным хранением, соблюдением сроков реализации, а также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основных пищевых веществах. Старшая медсестра детского сада также контролирует санитарное состояние пищеблока, соблюдение личной гигиены его работниками, доведение пищи до детей, постановку питания детей в группах.  </w:t>
      </w:r>
    </w:p>
    <w:p w:rsidR="00C26B10" w:rsidRPr="00C26B10" w:rsidRDefault="00C26B10" w:rsidP="00C26B10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26B10">
        <w:rPr>
          <w:rStyle w:val="c0"/>
          <w:color w:val="000000"/>
        </w:rPr>
        <w:t>   Контроль за качеством получаемых продуктов, условиями их хранения и сроками реализации осуществляется ежедневно. Все пищевые продукты, поступающие в детское учреждение, проверяются на соответствие требованиям государственных стандартов. При получении скоропортящихся продуктов обязательно требуются для них качественные удостоверения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 </w:t>
      </w:r>
    </w:p>
    <w:p w:rsidR="0016385D" w:rsidRDefault="0016385D"/>
    <w:sectPr w:rsidR="0016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10"/>
    <w:rsid w:val="0016385D"/>
    <w:rsid w:val="00C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3155"/>
  <w15:chartTrackingRefBased/>
  <w15:docId w15:val="{04C25E48-78B0-465D-AD0C-CE3D8965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6B10"/>
  </w:style>
  <w:style w:type="paragraph" w:customStyle="1" w:styleId="c14">
    <w:name w:val="c14"/>
    <w:basedOn w:val="a"/>
    <w:rsid w:val="00C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6B10"/>
  </w:style>
  <w:style w:type="paragraph" w:customStyle="1" w:styleId="c31">
    <w:name w:val="c31"/>
    <w:basedOn w:val="a"/>
    <w:rsid w:val="00C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2022-11-30T13:57:00Z</dcterms:created>
  <dcterms:modified xsi:type="dcterms:W3CDTF">2022-11-30T13:58:00Z</dcterms:modified>
</cp:coreProperties>
</file>